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33" w:rsidRDefault="00676033" w:rsidP="00676033">
      <w:pPr>
        <w:pStyle w:val="Heading1"/>
      </w:pPr>
      <w:r>
        <w:t xml:space="preserve">Undervisningsplan (LIT1301 - Høst 2010) </w:t>
      </w:r>
    </w:p>
    <w:p w:rsidR="00676033" w:rsidRDefault="00676033" w:rsidP="00676033">
      <w:pPr>
        <w:pStyle w:val="NormalWeb"/>
      </w:pPr>
      <w:r>
        <w:rPr>
          <w:b/>
          <w:bCs/>
        </w:rPr>
        <w:t>FORELESNINGER</w:t>
      </w:r>
      <w:r>
        <w:t xml:space="preserve"> </w:t>
      </w:r>
    </w:p>
    <w:p w:rsidR="00676033" w:rsidRDefault="00676033" w:rsidP="00676033">
      <w:pPr>
        <w:pStyle w:val="NormalWeb"/>
      </w:pPr>
      <w:r>
        <w:t xml:space="preserve">Verkene listet under forutsettes lest før forelesningene. Pensumlisten opplyser om hvilke tekstutgaver som anbefales og legges til grunn for forelesningene.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82"/>
        <w:gridCol w:w="1474"/>
        <w:gridCol w:w="1284"/>
        <w:gridCol w:w="2244"/>
        <w:gridCol w:w="3202"/>
      </w:tblGrid>
      <w:tr w:rsidR="00676033" w:rsidTr="0067603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Undervises av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Sted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Kommentarer / ressurser</w:t>
            </w:r>
          </w:p>
        </w:tc>
      </w:tr>
      <w:tr w:rsidR="00676033" w:rsidRPr="00291CE2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>23.08.2010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 xml:space="preserve">Jon Haarberg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291CE2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 xml:space="preserve">Homer, Iliaden og Odysseen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 xml:space="preserve">  </w:t>
            </w:r>
          </w:p>
        </w:tc>
      </w:tr>
      <w:tr w:rsidR="00676033" w:rsidRPr="00291CE2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30</w:t>
            </w:r>
            <w:r w:rsidRPr="00676033">
              <w:rPr>
                <w:rFonts w:ascii="Arial" w:hAnsi="Arial" w:cs="Arial"/>
                <w:lang w:val="nb-NO"/>
              </w:rPr>
              <w:t>.0</w:t>
            </w:r>
            <w:r>
              <w:rPr>
                <w:rFonts w:ascii="Arial" w:hAnsi="Arial" w:cs="Arial"/>
                <w:lang w:val="nb-NO"/>
              </w:rPr>
              <w:t>8</w:t>
            </w:r>
            <w:r w:rsidRPr="00676033">
              <w:rPr>
                <w:rFonts w:ascii="Arial" w:hAnsi="Arial" w:cs="Arial"/>
                <w:lang w:val="nb-NO"/>
              </w:rPr>
              <w:t>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 xml:space="preserve">Jon Haarberg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291CE2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291CE2" w:rsidRDefault="00676033">
            <w:pPr>
              <w:rPr>
                <w:rFonts w:ascii="Arial" w:hAnsi="Arial" w:cs="Arial"/>
                <w:lang w:val="nb-NO"/>
              </w:rPr>
            </w:pPr>
            <w:r w:rsidRPr="00291CE2">
              <w:rPr>
                <w:rFonts w:ascii="Arial" w:hAnsi="Arial" w:cs="Arial"/>
                <w:lang w:val="nb-NO"/>
              </w:rPr>
              <w:t xml:space="preserve">Sofokles, Oidipus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291CE2" w:rsidRDefault="00676033">
            <w:pPr>
              <w:rPr>
                <w:rFonts w:ascii="Arial" w:hAnsi="Arial" w:cs="Arial"/>
                <w:lang w:val="nb-NO"/>
              </w:rPr>
            </w:pPr>
            <w:r w:rsidRPr="00291CE2">
              <w:rPr>
                <w:rFonts w:ascii="Arial" w:hAnsi="Arial" w:cs="Arial"/>
                <w:lang w:val="nb-NO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291CE2" w:rsidRDefault="00676033">
            <w:pPr>
              <w:rPr>
                <w:rFonts w:ascii="Arial" w:hAnsi="Arial" w:cs="Arial"/>
                <w:lang w:val="nb-NO"/>
              </w:rPr>
            </w:pPr>
            <w:r w:rsidRPr="00291CE2">
              <w:rPr>
                <w:rFonts w:ascii="Arial" w:hAnsi="Arial" w:cs="Arial"/>
                <w:lang w:val="nb-NO"/>
              </w:rPr>
              <w:t>06.09.2010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291CE2" w:rsidRDefault="00676033">
            <w:pPr>
              <w:rPr>
                <w:rFonts w:ascii="Arial" w:hAnsi="Arial" w:cs="Arial"/>
                <w:lang w:val="nb-NO"/>
              </w:rPr>
            </w:pPr>
            <w:r w:rsidRPr="00291CE2">
              <w:rPr>
                <w:rFonts w:ascii="Arial" w:hAnsi="Arial" w:cs="Arial"/>
                <w:lang w:val="nb-NO"/>
              </w:rPr>
              <w:t xml:space="preserve">Jon Haarberg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291CE2" w:rsidRDefault="00291CE2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 w:rsidRPr="00291CE2">
              <w:rPr>
                <w:rFonts w:ascii="Arial" w:hAnsi="Arial" w:cs="Arial"/>
                <w:lang w:val="nb-NO"/>
              </w:rPr>
              <w:t>Aristofanes, Ly</w:t>
            </w:r>
            <w:r>
              <w:rPr>
                <w:rFonts w:ascii="Arial" w:hAnsi="Arial" w:cs="Arial"/>
              </w:rPr>
              <w:t xml:space="preserve">sistrata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 Haarberg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291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Vergil, Aeneiden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 Haarberg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291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Lukasevangeliet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RPr="00291CE2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Trond Kruke Salberg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291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 xml:space="preserve">Chrétien de Troyes, Yvain Løveridderen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676033" w:rsidRDefault="00676033">
            <w:pPr>
              <w:rPr>
                <w:rFonts w:ascii="Arial" w:hAnsi="Arial" w:cs="Arial"/>
                <w:lang w:val="nb-NO"/>
              </w:rPr>
            </w:pPr>
            <w:r w:rsidRPr="00676033">
              <w:rPr>
                <w:rFonts w:ascii="Arial" w:hAnsi="Arial" w:cs="Arial"/>
                <w:lang w:val="nb-NO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Pr="00D42E76" w:rsidRDefault="00D42E76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Hans H.Skei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291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b-NO"/>
              </w:rPr>
              <w:t>Aud. 3, Sophus Bugges 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D42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Cervantes, Don Quijote</w:t>
            </w:r>
            <w:r w:rsidR="0067603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D42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Drude von der Fehr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291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b-NO"/>
              </w:rPr>
              <w:t xml:space="preserve">Aud. 3, Sophus Bugges </w:t>
            </w:r>
            <w:r>
              <w:rPr>
                <w:rFonts w:ascii="Arial" w:hAnsi="Arial" w:cs="Arial"/>
                <w:lang w:val="nb-NO"/>
              </w:rPr>
              <w:lastRenderedPageBreak/>
              <w:t>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D42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Dante, Divina Commedia</w:t>
            </w:r>
            <w:r w:rsidR="006760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Ragnhild Evang Reinton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Racine, Fedra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 Christian Pellicer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Shakespeare, Hamlet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  <w:tr w:rsidR="00676033" w:rsidTr="006760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Trond Kruke Salberg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Molière Misantropen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033" w:rsidRDefault="0067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 </w:t>
            </w:r>
          </w:p>
        </w:tc>
      </w:tr>
    </w:tbl>
    <w:p w:rsidR="000F4C87" w:rsidRDefault="000F4C87"/>
    <w:p w:rsidR="00676033" w:rsidRDefault="00676033"/>
    <w:p w:rsidR="00676033" w:rsidRDefault="00676033"/>
    <w:sectPr w:rsidR="00676033" w:rsidSect="00712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compat/>
  <w:rsids>
    <w:rsidRoot w:val="00676033"/>
    <w:rsid w:val="00013190"/>
    <w:rsid w:val="000F4C87"/>
    <w:rsid w:val="00291CE2"/>
    <w:rsid w:val="003F0404"/>
    <w:rsid w:val="004B722D"/>
    <w:rsid w:val="00580388"/>
    <w:rsid w:val="00676033"/>
    <w:rsid w:val="007123CA"/>
    <w:rsid w:val="009064BB"/>
    <w:rsid w:val="00CD5511"/>
    <w:rsid w:val="00D4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3CA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676033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8"/>
      <w:szCs w:val="38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6033"/>
    <w:pPr>
      <w:spacing w:before="100" w:beforeAutospacing="1" w:after="100" w:afterAutospacing="1"/>
    </w:pPr>
    <w:rPr>
      <w:rFonts w:ascii="Arial" w:hAnsi="Arial" w:cs="Arial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273">
          <w:marLeft w:val="735"/>
          <w:marRight w:val="58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Undervisningsplan (LIT1301 - Høst 2010) </vt:lpstr>
    </vt:vector>
  </TitlesOfParts>
  <Company>UiO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Undervisningsplan (LIT1301 - Høst 2010) </dc:title>
  <dc:subject/>
  <dc:creator>hanshs</dc:creator>
  <cp:keywords/>
  <dc:description/>
  <cp:lastModifiedBy>paulie</cp:lastModifiedBy>
  <cp:revision>2</cp:revision>
  <dcterms:created xsi:type="dcterms:W3CDTF">2010-08-02T11:44:00Z</dcterms:created>
  <dcterms:modified xsi:type="dcterms:W3CDTF">2010-08-02T11:44:00Z</dcterms:modified>
</cp:coreProperties>
</file>